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172"/>
        <w:gridCol w:w="902"/>
        <w:gridCol w:w="3450"/>
        <w:gridCol w:w="759"/>
        <w:gridCol w:w="462"/>
        <w:gridCol w:w="717"/>
      </w:tblGrid>
      <w:tr w:rsidR="007265E9" w14:paraId="190668FA" w14:textId="77777777" w:rsidTr="121BA554">
        <w:tc>
          <w:tcPr>
            <w:tcW w:w="1078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001DF9D7" w14:textId="77777777" w:rsidR="007265E9" w:rsidRPr="006F7EAF" w:rsidRDefault="007265E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6F7EA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7265E9" w14:paraId="681DC4FB" w14:textId="77777777" w:rsidTr="121BA554">
        <w:trPr>
          <w:trHeight w:val="360"/>
        </w:trPr>
        <w:tc>
          <w:tcPr>
            <w:tcW w:w="10789" w:type="dxa"/>
            <w:gridSpan w:val="7"/>
            <w:tcBorders>
              <w:bottom w:val="single" w:sz="4" w:space="0" w:color="auto"/>
            </w:tcBorders>
          </w:tcPr>
          <w:p w14:paraId="25F5F752" w14:textId="6EB07529" w:rsidR="007265E9" w:rsidRPr="00F20951" w:rsidRDefault="00713275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Named Insured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:  </w:t>
            </w:r>
            <w:bookmarkStart w:id="0" w:name="Text1"/>
            <w:r w:rsidR="00FB5B23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B5B23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B5B23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FB5B23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FB5B23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5B23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5B23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5B23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5B23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B5B23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="00C1715C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265E9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9510A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B9510A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C1715C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bookmarkEnd w:id="0"/>
          </w:p>
        </w:tc>
      </w:tr>
      <w:tr w:rsidR="6B198477" w14:paraId="6DA53912" w14:textId="77777777" w:rsidTr="121BA554">
        <w:trPr>
          <w:trHeight w:val="360"/>
        </w:trPr>
        <w:tc>
          <w:tcPr>
            <w:tcW w:w="10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9F6FF1" w14:textId="416AE3A9" w:rsidR="3288003B" w:rsidRPr="00F20951" w:rsidRDefault="00CA5A24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Location</w:t>
            </w:r>
            <w:r w:rsidR="3288003B" w:rsidRPr="00F20951">
              <w:rPr>
                <w:rFonts w:ascii="Arial" w:hAnsi="Arial" w:cs="Arial"/>
                <w:sz w:val="16"/>
                <w:szCs w:val="16"/>
              </w:rPr>
              <w:t xml:space="preserve"> Address:  </w:t>
            </w:r>
            <w:r w:rsidR="3288003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="3288003B" w:rsidRPr="00F2095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3288003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3288003B"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     </w:t>
            </w:r>
            <w:r w:rsidR="3288003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r w:rsidR="3288003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="3288003B" w:rsidRPr="00F2095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B9510A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3288003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0C95FC99" w14:textId="7418837A" w:rsidR="6B198477" w:rsidRPr="00F20951" w:rsidRDefault="6B198477" w:rsidP="6B1984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277" w14:paraId="7BC157E9" w14:textId="77777777" w:rsidTr="121BA554">
        <w:trPr>
          <w:trHeight w:val="247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0392D" w14:textId="33FCE7C0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Type of Housing:</w:t>
            </w:r>
          </w:p>
          <w:p w14:paraId="4FF2C7C3" w14:textId="6D957369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Shelter</w:t>
            </w:r>
          </w:p>
          <w:p w14:paraId="1470CAA7" w14:textId="076246FF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Emergency</w:t>
            </w:r>
          </w:p>
          <w:p w14:paraId="30A3FCAC" w14:textId="0F3D74DF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Homeless (chronic)</w:t>
            </w:r>
          </w:p>
          <w:p w14:paraId="562263E9" w14:textId="77777777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Domestic Violence, Women’s, or Family</w:t>
            </w:r>
          </w:p>
          <w:p w14:paraId="005FC754" w14:textId="77777777" w:rsidR="00E56277" w:rsidRPr="00F20951" w:rsidRDefault="00E56277" w:rsidP="00E562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Wet (non-sober)</w:t>
            </w:r>
          </w:p>
          <w:p w14:paraId="756E8FAB" w14:textId="77777777" w:rsidR="00E56277" w:rsidRPr="00F20951" w:rsidRDefault="00E56277" w:rsidP="00E562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Youth only</w:t>
            </w:r>
          </w:p>
          <w:p w14:paraId="3D99BE8A" w14:textId="61A32651" w:rsidR="1242D78A" w:rsidRPr="00F20951" w:rsidRDefault="1242D78A" w:rsidP="592B1D65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F20951"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0951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="00F20951"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/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Other (explain) </w:t>
            </w:r>
            <w:r w:rsidRPr="00F2095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begin"/>
            </w:r>
            <w:r w:rsidRPr="00F2095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     </w:t>
            </w:r>
            <w:r w:rsidRPr="00F20951">
              <w:rPr>
                <w:rFonts w:ascii="Arial" w:hAnsi="Arial" w:cs="Arial"/>
                <w:b/>
                <w:bCs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2D8A8F21" w14:textId="77777777" w:rsidR="00E56277" w:rsidRPr="00F20951" w:rsidRDefault="00E56277" w:rsidP="00E562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Emergency Housing</w:t>
            </w:r>
          </w:p>
          <w:p w14:paraId="37A1BE87" w14:textId="77777777" w:rsidR="00E56277" w:rsidRPr="00F20951" w:rsidRDefault="00E56277" w:rsidP="00E562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Permanent Supportive Housing</w:t>
            </w:r>
          </w:p>
          <w:p w14:paraId="0DA25166" w14:textId="77777777" w:rsidR="00E56277" w:rsidRPr="00F20951" w:rsidRDefault="00E56277" w:rsidP="00E562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Rapid Rehousing</w:t>
            </w:r>
          </w:p>
          <w:p w14:paraId="080D9599" w14:textId="0CB510D1" w:rsidR="004E6079" w:rsidRPr="00F20951" w:rsidRDefault="004E6079" w:rsidP="00E562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Permanent Housing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CA356" w14:textId="77777777" w:rsidR="006831DB" w:rsidRPr="00F20951" w:rsidRDefault="006831DB" w:rsidP="6B1984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D6F588" w14:textId="12EDBED3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Transitional Housing</w:t>
            </w:r>
          </w:p>
          <w:p w14:paraId="6394C09D" w14:textId="7140D74D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Assisted Living</w:t>
            </w:r>
          </w:p>
          <w:p w14:paraId="0E2AA1C7" w14:textId="13B4FA43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Independent Living</w:t>
            </w:r>
          </w:p>
          <w:p w14:paraId="74BBEA26" w14:textId="0C8E84A8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Hospice</w:t>
            </w:r>
          </w:p>
          <w:p w14:paraId="1218A2CE" w14:textId="2FB5DF8D" w:rsidR="00E56277" w:rsidRPr="00F20951" w:rsidRDefault="00E56277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6831DB"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Respite Care</w:t>
            </w:r>
          </w:p>
          <w:p w14:paraId="1FF8E156" w14:textId="621CD2C1" w:rsidR="00E56277" w:rsidRPr="00F20951" w:rsidRDefault="006831DB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Inpatient Crisis Center</w:t>
            </w:r>
          </w:p>
          <w:p w14:paraId="6040962D" w14:textId="2E541781" w:rsidR="007D5F7A" w:rsidRPr="00F20951" w:rsidRDefault="007D5F7A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Substance Abuse Inpatient Treatment or Detox Services</w:t>
            </w:r>
          </w:p>
          <w:p w14:paraId="6B5780BF" w14:textId="18819D87" w:rsidR="007D5F7A" w:rsidRPr="00F20951" w:rsidRDefault="007D5F7A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6079" w:rsidRPr="00F20951">
              <w:rPr>
                <w:rFonts w:ascii="Arial" w:hAnsi="Arial" w:cs="Arial"/>
                <w:sz w:val="16"/>
                <w:szCs w:val="16"/>
              </w:rPr>
              <w:t>Private Market Locations/Units (landlord or manager)</w:t>
            </w:r>
          </w:p>
          <w:p w14:paraId="3EE592FC" w14:textId="20F8FF1B" w:rsidR="004E6079" w:rsidRPr="00F20951" w:rsidRDefault="004E6079" w:rsidP="004E6079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Other (explain)</w:t>
            </w:r>
            <w:r w:rsidR="005344D4"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44D4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344D4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344D4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5344D4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5344D4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44D4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44D4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44D4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44D4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344D4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6A8301B6" w14:textId="77777777" w:rsidR="004E6079" w:rsidRPr="00F20951" w:rsidRDefault="004E6079" w:rsidP="6B19847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AFFB9" w14:textId="048653B0" w:rsidR="004E6079" w:rsidRPr="00F20951" w:rsidRDefault="004E6079" w:rsidP="6B1984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88B" w14:paraId="7AD21833" w14:textId="77777777" w:rsidTr="121BA554">
        <w:trPr>
          <w:trHeight w:val="251"/>
        </w:trPr>
        <w:tc>
          <w:tcPr>
            <w:tcW w:w="10789" w:type="dxa"/>
            <w:gridSpan w:val="7"/>
            <w:tcBorders>
              <w:top w:val="single" w:sz="4" w:space="0" w:color="auto"/>
            </w:tcBorders>
          </w:tcPr>
          <w:p w14:paraId="58DEEA5F" w14:textId="0412EDCD" w:rsidR="00AB188B" w:rsidRPr="00F20951" w:rsidRDefault="0023491E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Style w:val="cf01"/>
                <w:rFonts w:ascii="Arial" w:hAnsi="Arial" w:cs="Arial"/>
                <w:sz w:val="16"/>
                <w:szCs w:val="16"/>
              </w:rPr>
              <w:t xml:space="preserve">Do you enter into lease agreements on behalf of your clients for locations not listed on your property schedule? </w:t>
            </w:r>
            <w:r w:rsidRPr="00F20951">
              <w:rPr>
                <w:rStyle w:val="cf01"/>
              </w:rPr>
              <w:t xml:space="preserve">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AB188B" w14:paraId="497CD0B1" w14:textId="77777777" w:rsidTr="121BA554">
        <w:trPr>
          <w:trHeight w:val="386"/>
        </w:trPr>
        <w:tc>
          <w:tcPr>
            <w:tcW w:w="10789" w:type="dxa"/>
            <w:gridSpan w:val="7"/>
          </w:tcPr>
          <w:p w14:paraId="5D20AC3F" w14:textId="24D4098F" w:rsidR="00AB188B" w:rsidRPr="00F20951" w:rsidRDefault="00713F1F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If yes, please provide details</w:t>
            </w:r>
            <w:r w:rsidR="003E4620" w:rsidRPr="00F20951">
              <w:rPr>
                <w:rFonts w:ascii="Arial" w:hAnsi="Arial" w:cs="Arial"/>
                <w:sz w:val="16"/>
                <w:szCs w:val="16"/>
              </w:rPr>
              <w:t xml:space="preserve"> including types of housing</w:t>
            </w:r>
            <w:r w:rsidR="0065043F" w:rsidRPr="00F209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5043F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5043F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5043F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65043F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65043F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043F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043F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043F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043F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5043F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3B6E84" w14:paraId="5CEFF7F2" w14:textId="77777777" w:rsidTr="121BA554">
        <w:trPr>
          <w:trHeight w:val="251"/>
        </w:trPr>
        <w:tc>
          <w:tcPr>
            <w:tcW w:w="10789" w:type="dxa"/>
            <w:gridSpan w:val="7"/>
          </w:tcPr>
          <w:p w14:paraId="63D0D107" w14:textId="1FA76129" w:rsidR="003B6E84" w:rsidRPr="00F20951" w:rsidRDefault="009C0B9C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Number of Units:</w:t>
            </w:r>
            <w:r w:rsidR="00D7229B" w:rsidRPr="00F209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7229B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9C0B9C" w14:paraId="1FD23307" w14:textId="77777777" w:rsidTr="121BA554">
        <w:trPr>
          <w:trHeight w:val="251"/>
        </w:trPr>
        <w:tc>
          <w:tcPr>
            <w:tcW w:w="10789" w:type="dxa"/>
            <w:gridSpan w:val="7"/>
          </w:tcPr>
          <w:p w14:paraId="4903549F" w14:textId="09CC4686" w:rsidR="009C0B9C" w:rsidRPr="00F20951" w:rsidRDefault="009C0B9C" w:rsidP="6B19847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Number of Beds (</w:t>
            </w:r>
            <w:r w:rsidR="001933A4" w:rsidRPr="00F20951">
              <w:rPr>
                <w:rFonts w:ascii="Arial" w:hAnsi="Arial" w:cs="Arial"/>
                <w:sz w:val="16"/>
                <w:szCs w:val="16"/>
              </w:rPr>
              <w:t xml:space="preserve">if not </w:t>
            </w:r>
            <w:r w:rsidR="00D15485" w:rsidRPr="00F20951">
              <w:rPr>
                <w:rFonts w:ascii="Arial" w:hAnsi="Arial" w:cs="Arial"/>
                <w:sz w:val="16"/>
                <w:szCs w:val="16"/>
              </w:rPr>
              <w:t>individual units)</w:t>
            </w:r>
            <w:r w:rsidR="00D7229B" w:rsidRPr="00F2095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7229B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7229B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7265E9" w14:paraId="734DE919" w14:textId="77777777" w:rsidTr="121BA554">
        <w:trPr>
          <w:trHeight w:val="300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EDFF6" w14:textId="77777777" w:rsidR="007265E9" w:rsidRPr="00F20951" w:rsidRDefault="004867BF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Are </w:t>
            </w:r>
            <w:proofErr w:type="gramStart"/>
            <w:r w:rsidRPr="00F20951"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 w:rsidRPr="00F20951">
              <w:rPr>
                <w:rFonts w:ascii="Arial" w:hAnsi="Arial" w:cs="Arial"/>
                <w:sz w:val="16"/>
                <w:szCs w:val="16"/>
              </w:rPr>
              <w:t xml:space="preserve"> the rooms and halls equipped with hard wired smoke detectors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AE84" w14:textId="77777777" w:rsidR="007265E9" w:rsidRPr="00F20951" w:rsidRDefault="00C1715C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C318AD" w:rsidRPr="00F2095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C318AD" w:rsidRPr="00F2095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8644CC" w14:paraId="56B7B3BF" w14:textId="77777777" w:rsidTr="121BA554">
        <w:trPr>
          <w:trHeight w:val="206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E277B" w14:textId="2D794112" w:rsidR="008644CC" w:rsidRPr="00F20951" w:rsidRDefault="00211316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Are </w:t>
            </w:r>
            <w:proofErr w:type="gramStart"/>
            <w:r w:rsidRPr="00F20951"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 w:rsidRPr="00F20951">
              <w:rPr>
                <w:rFonts w:ascii="Arial" w:hAnsi="Arial" w:cs="Arial"/>
                <w:sz w:val="16"/>
                <w:szCs w:val="16"/>
              </w:rPr>
              <w:t xml:space="preserve"> the rooms and halls equipped with carbon monoxide detectors?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D94F2" w14:textId="215E521C" w:rsidR="008644CC" w:rsidRPr="00F20951" w:rsidRDefault="00211316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857117" w14:paraId="7878CF9C" w14:textId="77777777" w:rsidTr="121BA554">
        <w:trPr>
          <w:trHeight w:val="206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DC129C" w14:textId="0AB8D02A" w:rsidR="00857117" w:rsidRPr="00F20951" w:rsidRDefault="00857117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How many units </w:t>
            </w:r>
            <w:r w:rsidR="00AB0154" w:rsidRPr="00F20951">
              <w:rPr>
                <w:rFonts w:ascii="Arial" w:hAnsi="Arial" w:cs="Arial"/>
                <w:sz w:val="16"/>
                <w:szCs w:val="16"/>
              </w:rPr>
              <w:t xml:space="preserve">have moisture/water/temp sensors at this location? </w:t>
            </w:r>
            <w:r w:rsidR="004166BA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166BA"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4166BA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="004166BA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="004166BA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66BA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66BA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66BA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66BA"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66BA"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2AD22" w14:textId="3548559F" w:rsidR="00857117" w:rsidRPr="00F20951" w:rsidRDefault="00857117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7265E9" w14:paraId="2493461F" w14:textId="77777777" w:rsidTr="121BA554">
        <w:trPr>
          <w:trHeight w:val="224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CE88E" w14:textId="77777777" w:rsidR="007265E9" w:rsidRPr="00F20951" w:rsidRDefault="004867BF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Are handrails provided in hallways and bathrooms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7F87" w14:textId="77777777" w:rsidR="007265E9" w:rsidRPr="00F20951" w:rsidRDefault="00C1715C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C318AD" w:rsidRPr="00F2095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C318AD" w:rsidRPr="00F2095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7265E9" w14:paraId="2A9F698B" w14:textId="77777777" w:rsidTr="121BA554">
        <w:trPr>
          <w:trHeight w:val="224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F5D234" w14:textId="77777777" w:rsidR="007265E9" w:rsidRPr="00F20951" w:rsidRDefault="004867BF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Is cooking allowed in individual rooms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DE8C" w14:textId="77777777" w:rsidR="007265E9" w:rsidRPr="00F20951" w:rsidRDefault="00C1715C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C318AD" w:rsidRPr="00F20951"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="007265E9" w:rsidRPr="00F20951">
              <w:rPr>
                <w:rFonts w:ascii="Arial" w:hAnsi="Arial" w:cs="Arial"/>
                <w:sz w:val="16"/>
                <w:szCs w:val="16"/>
              </w:rPr>
              <w:t xml:space="preserve">  N</w:t>
            </w:r>
            <w:r w:rsidR="00C318AD" w:rsidRPr="00F20951"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C51D38" w14:paraId="1DCC95B8" w14:textId="77777777" w:rsidTr="121BA554">
        <w:trPr>
          <w:trHeight w:val="224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35FAD" w14:textId="65FF781E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If yes, are cooktop fire prevention/mitigation safeguards used (ex. </w:t>
            </w:r>
            <w:r w:rsidR="2561313E" w:rsidRPr="00F20951">
              <w:rPr>
                <w:rFonts w:ascii="Arial" w:hAnsi="Arial" w:cs="Arial"/>
                <w:sz w:val="16"/>
                <w:szCs w:val="16"/>
              </w:rPr>
              <w:t>r</w:t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ange hood suppression devices, induction cooktops, smart burners, automatic shutoffs)?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A75F9" w14:textId="7B1EF3C6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:rsidRPr="006F7EAF" w14:paraId="70325174" w14:textId="77777777" w:rsidTr="121BA554">
        <w:trPr>
          <w:trHeight w:val="323"/>
        </w:trPr>
        <w:tc>
          <w:tcPr>
            <w:tcW w:w="10789" w:type="dxa"/>
            <w:gridSpan w:val="7"/>
            <w:tcBorders>
              <w:top w:val="single" w:sz="4" w:space="0" w:color="auto"/>
            </w:tcBorders>
          </w:tcPr>
          <w:p w14:paraId="40A0B451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What is the policy regarding smoking in the facility? 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51D38" w:rsidRPr="006F7EAF" w14:paraId="20E4D869" w14:textId="77777777" w:rsidTr="121BA554">
        <w:trPr>
          <w:trHeight w:val="278"/>
        </w:trPr>
        <w:tc>
          <w:tcPr>
            <w:tcW w:w="10789" w:type="dxa"/>
            <w:gridSpan w:val="7"/>
          </w:tcPr>
          <w:p w14:paraId="556BBAA9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When was the last inspection by a licensing agency? 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51D38" w:rsidRPr="006F7EAF" w14:paraId="140544CF" w14:textId="77777777" w:rsidTr="121BA554">
        <w:trPr>
          <w:trHeight w:val="278"/>
        </w:trPr>
        <w:tc>
          <w:tcPr>
            <w:tcW w:w="10789" w:type="dxa"/>
            <w:gridSpan w:val="7"/>
          </w:tcPr>
          <w:p w14:paraId="3B645B09" w14:textId="45D44136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What agency </w:t>
            </w:r>
            <w:r w:rsidR="38EE539C" w:rsidRPr="00F20951">
              <w:rPr>
                <w:rFonts w:ascii="Arial" w:hAnsi="Arial" w:cs="Arial"/>
                <w:sz w:val="16"/>
                <w:szCs w:val="16"/>
              </w:rPr>
              <w:t>conducted</w:t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the inspection?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51D38" w14:paraId="72A91BE6" w14:textId="77777777" w:rsidTr="121BA554">
        <w:trPr>
          <w:trHeight w:val="269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F0705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Were deficiencies noted?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FA40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14:paraId="0A90E032" w14:textId="77777777" w:rsidTr="121BA554">
        <w:trPr>
          <w:trHeight w:val="314"/>
        </w:trPr>
        <w:tc>
          <w:tcPr>
            <w:tcW w:w="10789" w:type="dxa"/>
            <w:gridSpan w:val="7"/>
          </w:tcPr>
          <w:p w14:paraId="5CA03EAA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If “yes” please explain:  </w:t>
            </w:r>
            <w:bookmarkStart w:id="1" w:name="Text2"/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bookmarkEnd w:id="1"/>
          </w:p>
        </w:tc>
      </w:tr>
      <w:tr w:rsidR="00C51D38" w:rsidRPr="006F7EAF" w14:paraId="62329BEC" w14:textId="77777777" w:rsidTr="121BA554">
        <w:tc>
          <w:tcPr>
            <w:tcW w:w="1078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3FB3723E" w14:textId="5281FB2D" w:rsidR="00C51D38" w:rsidRPr="0065043F" w:rsidRDefault="00151789" w:rsidP="00C51D38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3D0B1A5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TENANT LIABILITY</w:t>
            </w:r>
          </w:p>
        </w:tc>
      </w:tr>
      <w:tr w:rsidR="00C51D38" w:rsidRPr="006F7EAF" w14:paraId="79992D5A" w14:textId="77777777" w:rsidTr="121BA554">
        <w:trPr>
          <w:trHeight w:val="269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830E6" w14:textId="6656ED62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Are lease agreements required for tenants that reside in your units?                                                                                            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8C3B7" w14:textId="2FDDA48A" w:rsidR="00C51D38" w:rsidRPr="006F7EAF" w:rsidRDefault="00C51D38" w:rsidP="00C51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6F7EA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F7EAF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C51D38" w:rsidRPr="006F7EAF" w14:paraId="1F58E82F" w14:textId="77777777" w:rsidTr="121BA554">
        <w:trPr>
          <w:trHeight w:val="269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901C3" w14:textId="62A66BEE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Do you require your units to be drug and weapon free?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578D3" w14:textId="37B7096F" w:rsidR="00C51D38" w:rsidRPr="006F7EAF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Yes</w:t>
            </w:r>
            <w:r w:rsidRPr="006F7EA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A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6F7EAF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6F7EAF">
              <w:rPr>
                <w:rFonts w:ascii="Arial" w:hAnsi="Arial" w:cs="Arial"/>
                <w:sz w:val="16"/>
                <w:szCs w:val="16"/>
              </w:rPr>
              <w:t xml:space="preserve">  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C51D38" w:rsidRPr="006F7EAF" w14:paraId="0BF6C58A" w14:textId="77777777" w:rsidTr="121BA554">
        <w:trPr>
          <w:trHeight w:val="863"/>
        </w:trPr>
        <w:tc>
          <w:tcPr>
            <w:tcW w:w="10789" w:type="dxa"/>
            <w:gridSpan w:val="7"/>
            <w:tcBorders>
              <w:bottom w:val="single" w:sz="4" w:space="0" w:color="auto"/>
            </w:tcBorders>
          </w:tcPr>
          <w:p w14:paraId="365723D2" w14:textId="38C94AB9" w:rsidR="00C51D38" w:rsidRPr="00F20951" w:rsidRDefault="00C51D38" w:rsidP="00C51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Does your organization require the tenant to carry renter’s insurance including liability coverage?                        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EC2496F" w14:textId="274CB7C5" w:rsidR="00C51D38" w:rsidRPr="00F20951" w:rsidRDefault="00C51D38" w:rsidP="00C51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951">
              <w:rPr>
                <w:rFonts w:ascii="Arial" w:hAnsi="Arial" w:cs="Arial"/>
                <w:bCs/>
                <w:sz w:val="16"/>
                <w:szCs w:val="16"/>
              </w:rPr>
              <w:t xml:space="preserve">If yes, please provide the liability limits required.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46822C89" w14:textId="5E6C934D" w:rsidR="00C51D38" w:rsidRPr="00F20951" w:rsidRDefault="00C51D38" w:rsidP="00C51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951">
              <w:rPr>
                <w:rFonts w:ascii="Arial" w:hAnsi="Arial" w:cs="Arial"/>
                <w:bCs/>
                <w:sz w:val="16"/>
                <w:szCs w:val="16"/>
              </w:rPr>
              <w:t xml:space="preserve">If yes, do you verify coverage is renewed annually?                                                                                    </w:t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7548FBF4" w14:textId="065BCE90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If no, does the lease require the tenant to repair and pay all damages to the building in the event of an incident?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:rsidRPr="006F7EAF" w14:paraId="32CF993A" w14:textId="77777777" w:rsidTr="121BA554">
        <w:trPr>
          <w:trHeight w:val="863"/>
        </w:trPr>
        <w:tc>
          <w:tcPr>
            <w:tcW w:w="10789" w:type="dxa"/>
            <w:gridSpan w:val="7"/>
            <w:tcBorders>
              <w:bottom w:val="single" w:sz="4" w:space="0" w:color="auto"/>
            </w:tcBorders>
          </w:tcPr>
          <w:p w14:paraId="52A5C095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Do you provide tenant education for:</w:t>
            </w:r>
          </w:p>
          <w:p w14:paraId="3E54C236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Fire risks including proper use of kitchen appliances, electrical outlets, space heaters, and cigarette disposal?  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87B468D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Water risks including how to spot plumbing leaks, proper use of appliances that use water?                               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159AC702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How to report a safety or facility incident within a unit, building, or with other tenants?                                         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658B287A" w14:textId="59E68A5C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If yes, please explain</w:t>
            </w:r>
            <w:r w:rsidR="5262E421" w:rsidRPr="00F20951">
              <w:rPr>
                <w:rFonts w:ascii="Arial" w:hAnsi="Arial" w:cs="Arial"/>
                <w:sz w:val="16"/>
                <w:szCs w:val="16"/>
              </w:rPr>
              <w:t xml:space="preserve"> the reporting process</w:t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  <w:p w14:paraId="644F8C05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E1FA11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FA63B3" w14:textId="4A64C42D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38" w:rsidRPr="006F7EAF" w14:paraId="6CBC198D" w14:textId="77777777" w:rsidTr="121BA554">
        <w:trPr>
          <w:trHeight w:val="404"/>
        </w:trPr>
        <w:tc>
          <w:tcPr>
            <w:tcW w:w="10789" w:type="dxa"/>
            <w:gridSpan w:val="7"/>
            <w:tcBorders>
              <w:bottom w:val="single" w:sz="4" w:space="0" w:color="auto"/>
            </w:tcBorders>
          </w:tcPr>
          <w:p w14:paraId="4B789A16" w14:textId="03BD0306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Please describe the screening process for tenants.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51D38" w14:paraId="0C7C8690" w14:textId="77777777" w:rsidTr="121BA554">
        <w:tc>
          <w:tcPr>
            <w:tcW w:w="10789" w:type="dxa"/>
            <w:gridSpan w:val="7"/>
            <w:shd w:val="clear" w:color="auto" w:fill="000000" w:themeFill="text1"/>
          </w:tcPr>
          <w:p w14:paraId="2FAFF5FC" w14:textId="77777777" w:rsidR="00C51D38" w:rsidRPr="006F7EAF" w:rsidRDefault="00C51D38" w:rsidP="00C51D38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6F7EA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CLIENT INFORMATION</w:t>
            </w:r>
          </w:p>
        </w:tc>
      </w:tr>
      <w:tr w:rsidR="00C51D38" w:rsidRPr="006F7EAF" w14:paraId="4C4E2E69" w14:textId="77777777" w:rsidTr="121BA554">
        <w:trPr>
          <w:trHeight w:val="323"/>
        </w:trPr>
        <w:tc>
          <w:tcPr>
            <w:tcW w:w="10789" w:type="dxa"/>
            <w:gridSpan w:val="7"/>
          </w:tcPr>
          <w:p w14:paraId="44017660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Average number of clients by age group:</w:t>
            </w:r>
          </w:p>
          <w:p w14:paraId="7FDFEB2E" w14:textId="3A152958" w:rsidR="00C51D38" w:rsidRPr="00F20951" w:rsidRDefault="00C51D38" w:rsidP="00377159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Under 18:  </w:t>
            </w:r>
            <w:bookmarkStart w:id="2" w:name="Text5"/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end"/>
            </w:r>
            <w:bookmarkEnd w:id="2"/>
            <w:r w:rsidRPr="00F20951">
              <w:rPr>
                <w:rFonts w:ascii="Arial" w:hAnsi="Arial" w:cs="Arial"/>
                <w:sz w:val="16"/>
                <w:szCs w:val="16"/>
              </w:rPr>
              <w:t xml:space="preserve">                                        18 </w:t>
            </w:r>
            <w:r w:rsidR="00377159" w:rsidRPr="00F20951">
              <w:rPr>
                <w:rFonts w:ascii="Arial" w:hAnsi="Arial" w:cs="Arial"/>
                <w:sz w:val="16"/>
                <w:szCs w:val="16"/>
              </w:rPr>
              <w:t>and over</w:t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377159"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77159" w:rsidRPr="00F2095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377159"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</w:r>
            <w:r w:rsidR="00377159"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separate"/>
            </w:r>
            <w:r w:rsidR="00377159"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377159"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377159"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377159"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377159"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="00377159"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end"/>
            </w:r>
          </w:p>
        </w:tc>
      </w:tr>
      <w:tr w:rsidR="00C51D38" w:rsidRPr="006F7EAF" w14:paraId="1FF5BD4E" w14:textId="77777777" w:rsidTr="121BA554">
        <w:trPr>
          <w:trHeight w:val="647"/>
        </w:trPr>
        <w:tc>
          <w:tcPr>
            <w:tcW w:w="10789" w:type="dxa"/>
            <w:gridSpan w:val="7"/>
          </w:tcPr>
          <w:p w14:paraId="2791D06D" w14:textId="482CFBD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lastRenderedPageBreak/>
              <w:t xml:space="preserve">How are residents separated?  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</w:p>
        </w:tc>
      </w:tr>
      <w:tr w:rsidR="00C51D38" w:rsidRPr="006F7EAF" w14:paraId="19D6C1EE" w14:textId="77777777" w:rsidTr="121BA554">
        <w:trPr>
          <w:trHeight w:val="251"/>
        </w:trPr>
        <w:tc>
          <w:tcPr>
            <w:tcW w:w="10789" w:type="dxa"/>
            <w:gridSpan w:val="7"/>
          </w:tcPr>
          <w:p w14:paraId="316C110C" w14:textId="7C769BF9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Are residents primarily responsible for their own basic personal care?                                                                            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:rsidRPr="006F7EAF" w14:paraId="77BFC5B7" w14:textId="77777777" w:rsidTr="121BA554">
        <w:trPr>
          <w:trHeight w:val="233"/>
        </w:trPr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14:paraId="5EDA8B02" w14:textId="68E830C1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Are any clients non-ambulatory?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6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CE5" w14:textId="27DE62AA" w:rsidR="00C51D38" w:rsidRPr="00F20951" w:rsidRDefault="00C51D38" w:rsidP="00C51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Are any non-ambulatory clients located above the first floor?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14:paraId="7A94736B" w14:textId="77777777" w:rsidTr="121BA554">
        <w:trPr>
          <w:trHeight w:val="251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0F1D9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Are clients permitted to leave without supervision?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AC8C2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14:paraId="68AC378B" w14:textId="77777777" w:rsidTr="121BA554">
        <w:tc>
          <w:tcPr>
            <w:tcW w:w="1078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2C1CD1E0" w14:textId="77777777" w:rsidR="00C51D38" w:rsidRPr="006F7EAF" w:rsidRDefault="00C51D38" w:rsidP="00C51D38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bookmarkStart w:id="3" w:name="_Hlk146714295"/>
            <w:r w:rsidRPr="006F7EA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STAFF INFORMATION</w:t>
            </w:r>
          </w:p>
        </w:tc>
      </w:tr>
      <w:tr w:rsidR="00C51D38" w:rsidRPr="006F7EAF" w14:paraId="7590126C" w14:textId="77777777" w:rsidTr="121BA554">
        <w:trPr>
          <w:trHeight w:val="30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BC00A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What is the ratio of staff to residents?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312BA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Day:</w:t>
            </w:r>
          </w:p>
        </w:tc>
        <w:bookmarkStart w:id="4" w:name="Text14"/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25445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end"/>
            </w:r>
            <w:bookmarkEnd w:id="4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7A7B7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bookmarkStart w:id="5" w:name="Text16"/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EA10B6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end"/>
            </w:r>
            <w:bookmarkEnd w:id="5"/>
          </w:p>
        </w:tc>
      </w:tr>
      <w:tr w:rsidR="00C51D38" w:rsidRPr="006F7EAF" w14:paraId="7871E87E" w14:textId="77777777" w:rsidTr="121BA554">
        <w:trPr>
          <w:trHeight w:val="243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FA043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3FAE3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Night:</w:t>
            </w:r>
          </w:p>
        </w:tc>
        <w:bookmarkStart w:id="6" w:name="Text15"/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CBA6C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end"/>
            </w:r>
            <w:bookmarkEnd w:id="6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8808C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bookmarkStart w:id="7" w:name="Text17"/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675B" w14:textId="77777777" w:rsidR="00C51D38" w:rsidRPr="00F20951" w:rsidRDefault="00C51D38" w:rsidP="00C51D38">
            <w:pPr>
              <w:jc w:val="right"/>
              <w:rPr>
                <w:rFonts w:ascii="Arial" w:hAnsi="Arial" w:cs="Arial"/>
                <w:b/>
                <w:sz w:val="4"/>
                <w:szCs w:val="4"/>
                <w:u w:val="single"/>
              </w:rPr>
            </w:pP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u w:val="single"/>
                <w:shd w:val="clear" w:color="auto" w:fill="E6E6E6"/>
              </w:rPr>
              <w:fldChar w:fldCharType="end"/>
            </w:r>
            <w:bookmarkEnd w:id="7"/>
          </w:p>
        </w:tc>
      </w:tr>
      <w:tr w:rsidR="00C51D38" w14:paraId="328CB475" w14:textId="77777777" w:rsidTr="121BA554">
        <w:trPr>
          <w:trHeight w:val="251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13331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Is the staff trained in non-violent crisis intervention?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5BDBB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14:paraId="53410455" w14:textId="77777777" w:rsidTr="121BA554">
        <w:trPr>
          <w:trHeight w:val="269"/>
        </w:trPr>
        <w:tc>
          <w:tcPr>
            <w:tcW w:w="10789" w:type="dxa"/>
            <w:gridSpan w:val="7"/>
            <w:tcBorders>
              <w:bottom w:val="single" w:sz="4" w:space="0" w:color="auto"/>
            </w:tcBorders>
          </w:tcPr>
          <w:p w14:paraId="5AF3BA5A" w14:textId="77777777" w:rsidR="00C51D38" w:rsidRPr="00F20951" w:rsidRDefault="00C51D38" w:rsidP="00C51D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 xml:space="preserve">How do you provide for resident security?  </w:t>
            </w:r>
            <w:bookmarkStart w:id="8" w:name="Text18"/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095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20951">
              <w:rPr>
                <w:rFonts w:ascii="Arial" w:hAnsi="Arial" w:cs="Arial"/>
                <w:b/>
                <w:color w:val="2B579A"/>
                <w:sz w:val="18"/>
                <w:szCs w:val="18"/>
                <w:shd w:val="clear" w:color="auto" w:fill="E6E6E6"/>
              </w:rPr>
              <w:fldChar w:fldCharType="end"/>
            </w:r>
            <w:bookmarkEnd w:id="8"/>
          </w:p>
        </w:tc>
      </w:tr>
      <w:tr w:rsidR="00C51D38" w14:paraId="08A00982" w14:textId="77777777" w:rsidTr="121BA554">
        <w:trPr>
          <w:trHeight w:val="251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01177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Are bed checks done?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BAE1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14:paraId="1927F203" w14:textId="77777777" w:rsidTr="121BA554">
        <w:trPr>
          <w:trHeight w:val="269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971D3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Are there security cameras?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0B54B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C51D38" w14:paraId="0C0C0A31" w14:textId="77777777" w:rsidTr="121BA554">
        <w:trPr>
          <w:trHeight w:val="251"/>
        </w:trPr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C28EB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sz w:val="16"/>
                <w:szCs w:val="16"/>
              </w:rPr>
              <w:t>Are residents’ doors locked from the outside?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A9251" w14:textId="77777777" w:rsidR="00C51D38" w:rsidRPr="00F20951" w:rsidRDefault="00C51D38" w:rsidP="00C51D38">
            <w:pPr>
              <w:rPr>
                <w:rFonts w:ascii="Arial" w:hAnsi="Arial" w:cs="Arial"/>
                <w:sz w:val="16"/>
                <w:szCs w:val="16"/>
              </w:rPr>
            </w:pP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9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</w:r>
            <w:r w:rsidR="00B9510A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separate"/>
            </w:r>
            <w:r w:rsidRPr="00F20951">
              <w:rPr>
                <w:rFonts w:ascii="Arial" w:hAnsi="Arial" w:cs="Arial"/>
                <w:color w:val="2B579A"/>
                <w:sz w:val="16"/>
                <w:szCs w:val="16"/>
                <w:shd w:val="clear" w:color="auto" w:fill="E6E6E6"/>
              </w:rPr>
              <w:fldChar w:fldCharType="end"/>
            </w:r>
            <w:r w:rsidRPr="00F20951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bookmarkEnd w:id="3"/>
    </w:tbl>
    <w:p w14:paraId="44EFA855" w14:textId="77777777" w:rsidR="007265E9" w:rsidRDefault="007265E9" w:rsidP="007265E9">
      <w:pPr>
        <w:rPr>
          <w:rFonts w:ascii="Arial" w:hAnsi="Arial" w:cs="Arial"/>
          <w:sz w:val="16"/>
          <w:szCs w:val="16"/>
        </w:rPr>
      </w:pPr>
    </w:p>
    <w:p w14:paraId="39199700" w14:textId="77777777" w:rsidR="007265E9" w:rsidRPr="001658F9" w:rsidRDefault="007265E9" w:rsidP="007265E9">
      <w:pPr>
        <w:rPr>
          <w:rFonts w:ascii="Arial" w:hAnsi="Arial" w:cs="Arial"/>
          <w:b/>
          <w:sz w:val="16"/>
          <w:szCs w:val="16"/>
        </w:rPr>
      </w:pPr>
      <w:r w:rsidRPr="001658F9">
        <w:rPr>
          <w:rFonts w:ascii="Arial" w:hAnsi="Arial" w:cs="Arial"/>
          <w:b/>
          <w:sz w:val="16"/>
          <w:szCs w:val="16"/>
        </w:rPr>
        <w:t>COMPLETED SUPPLEMENTS MUST BE SUBMITTED TO:</w:t>
      </w:r>
    </w:p>
    <w:p w14:paraId="25C2B7D7" w14:textId="77777777" w:rsidR="007265E9" w:rsidRPr="001658F9" w:rsidRDefault="007265E9" w:rsidP="007265E9">
      <w:pPr>
        <w:rPr>
          <w:rFonts w:ascii="Arial" w:hAnsi="Arial" w:cs="Arial"/>
          <w:b/>
          <w:sz w:val="16"/>
          <w:szCs w:val="16"/>
        </w:rPr>
      </w:pPr>
    </w:p>
    <w:p w14:paraId="3A13689B" w14:textId="6D349A1D" w:rsidR="007265E9" w:rsidRPr="001658F9" w:rsidRDefault="00E836DE" w:rsidP="007265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BYRON RICHE</w:t>
      </w:r>
      <w:r w:rsidR="007265E9" w:rsidRPr="001658F9">
        <w:rPr>
          <w:rFonts w:ascii="Arial" w:hAnsi="Arial" w:cs="Arial"/>
          <w:sz w:val="16"/>
          <w:szCs w:val="16"/>
        </w:rPr>
        <w:tab/>
      </w:r>
      <w:r w:rsidR="007265E9" w:rsidRPr="001658F9">
        <w:rPr>
          <w:rFonts w:ascii="Arial" w:hAnsi="Arial" w:cs="Arial"/>
          <w:sz w:val="16"/>
          <w:szCs w:val="16"/>
        </w:rPr>
        <w:tab/>
      </w:r>
      <w:r w:rsidR="007265E9" w:rsidRPr="001658F9">
        <w:rPr>
          <w:rFonts w:ascii="Arial" w:hAnsi="Arial" w:cs="Arial"/>
          <w:sz w:val="16"/>
          <w:szCs w:val="16"/>
        </w:rPr>
        <w:tab/>
        <w:t>PHONE</w:t>
      </w:r>
      <w:proofErr w:type="gramStart"/>
      <w:r w:rsidR="007265E9" w:rsidRPr="001658F9">
        <w:rPr>
          <w:rFonts w:ascii="Arial" w:hAnsi="Arial" w:cs="Arial"/>
          <w:sz w:val="16"/>
          <w:szCs w:val="16"/>
        </w:rPr>
        <w:t>:  (</w:t>
      </w:r>
      <w:proofErr w:type="gramEnd"/>
      <w:r w:rsidR="007265E9" w:rsidRPr="001658F9">
        <w:rPr>
          <w:rFonts w:ascii="Arial" w:hAnsi="Arial" w:cs="Arial"/>
          <w:sz w:val="16"/>
          <w:szCs w:val="16"/>
        </w:rPr>
        <w:t>800) 407-2027</w:t>
      </w:r>
    </w:p>
    <w:p w14:paraId="15A0D050" w14:textId="77777777" w:rsidR="007265E9" w:rsidRPr="001658F9" w:rsidRDefault="007265E9" w:rsidP="007265E9">
      <w:pPr>
        <w:rPr>
          <w:rFonts w:ascii="Arial" w:hAnsi="Arial" w:cs="Arial"/>
          <w:sz w:val="16"/>
          <w:szCs w:val="16"/>
        </w:rPr>
      </w:pPr>
      <w:r w:rsidRPr="001658F9">
        <w:rPr>
          <w:rFonts w:ascii="Arial" w:hAnsi="Arial" w:cs="Arial"/>
          <w:sz w:val="16"/>
          <w:szCs w:val="16"/>
        </w:rPr>
        <w:t>CLEAR RISK SOLUTIONS</w:t>
      </w:r>
      <w:r w:rsidRPr="001658F9">
        <w:rPr>
          <w:rFonts w:ascii="Arial" w:hAnsi="Arial" w:cs="Arial"/>
          <w:sz w:val="16"/>
          <w:szCs w:val="16"/>
        </w:rPr>
        <w:tab/>
      </w:r>
      <w:r w:rsidRPr="001658F9">
        <w:rPr>
          <w:rFonts w:ascii="Arial" w:hAnsi="Arial" w:cs="Arial"/>
          <w:sz w:val="16"/>
          <w:szCs w:val="16"/>
        </w:rPr>
        <w:tab/>
        <w:t>FAX</w:t>
      </w:r>
      <w:proofErr w:type="gramStart"/>
      <w:r w:rsidRPr="001658F9">
        <w:rPr>
          <w:rFonts w:ascii="Arial" w:hAnsi="Arial" w:cs="Arial"/>
          <w:sz w:val="16"/>
          <w:szCs w:val="16"/>
        </w:rPr>
        <w:t>:  (</w:t>
      </w:r>
      <w:proofErr w:type="gramEnd"/>
      <w:r w:rsidRPr="001658F9">
        <w:rPr>
          <w:rFonts w:ascii="Arial" w:hAnsi="Arial" w:cs="Arial"/>
          <w:sz w:val="16"/>
          <w:szCs w:val="16"/>
        </w:rPr>
        <w:t>509) 754-3406</w:t>
      </w:r>
    </w:p>
    <w:p w14:paraId="556443E9" w14:textId="16D0A743" w:rsidR="007265E9" w:rsidRPr="001658F9" w:rsidRDefault="007265E9" w:rsidP="007265E9">
      <w:pPr>
        <w:rPr>
          <w:rFonts w:ascii="Arial" w:hAnsi="Arial" w:cs="Arial"/>
          <w:sz w:val="16"/>
          <w:szCs w:val="16"/>
        </w:rPr>
      </w:pPr>
      <w:r w:rsidRPr="001658F9">
        <w:rPr>
          <w:rFonts w:ascii="Arial" w:hAnsi="Arial" w:cs="Arial"/>
          <w:sz w:val="16"/>
          <w:szCs w:val="16"/>
        </w:rPr>
        <w:t>451 DIAMOND DRIVE</w:t>
      </w:r>
      <w:r w:rsidRPr="001658F9">
        <w:rPr>
          <w:rFonts w:ascii="Arial" w:hAnsi="Arial" w:cs="Arial"/>
          <w:sz w:val="16"/>
          <w:szCs w:val="16"/>
        </w:rPr>
        <w:tab/>
      </w:r>
      <w:r w:rsidRPr="001658F9">
        <w:rPr>
          <w:rFonts w:ascii="Arial" w:hAnsi="Arial" w:cs="Arial"/>
          <w:sz w:val="16"/>
          <w:szCs w:val="16"/>
        </w:rPr>
        <w:tab/>
      </w:r>
      <w:hyperlink r:id="rId10" w:history="1">
        <w:r w:rsidR="00E836DE">
          <w:rPr>
            <w:rStyle w:val="Hyperlink"/>
            <w:rFonts w:ascii="Arial" w:hAnsi="Arial" w:cs="Arial"/>
            <w:sz w:val="16"/>
            <w:szCs w:val="16"/>
          </w:rPr>
          <w:t>briche</w:t>
        </w:r>
        <w:r w:rsidRPr="001658F9">
          <w:rPr>
            <w:rStyle w:val="Hyperlink"/>
            <w:rFonts w:ascii="Arial" w:hAnsi="Arial" w:cs="Arial"/>
            <w:sz w:val="16"/>
            <w:szCs w:val="16"/>
          </w:rPr>
          <w:t>@chooseclear.com</w:t>
        </w:r>
      </w:hyperlink>
    </w:p>
    <w:p w14:paraId="028E19FD" w14:textId="77777777" w:rsidR="00D47236" w:rsidRPr="007265E9" w:rsidRDefault="007265E9">
      <w:pPr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1658F9">
          <w:rPr>
            <w:rFonts w:ascii="Arial" w:hAnsi="Arial" w:cs="Arial"/>
            <w:sz w:val="16"/>
            <w:szCs w:val="16"/>
          </w:rPr>
          <w:t>EPHRATA</w:t>
        </w:r>
      </w:smartTag>
      <w:r w:rsidRPr="001658F9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658F9">
          <w:rPr>
            <w:rFonts w:ascii="Arial" w:hAnsi="Arial" w:cs="Arial"/>
            <w:sz w:val="16"/>
            <w:szCs w:val="16"/>
          </w:rPr>
          <w:t>WA</w:t>
        </w:r>
      </w:smartTag>
      <w:r w:rsidRPr="001658F9">
        <w:rPr>
          <w:rFonts w:ascii="Arial" w:hAnsi="Arial" w:cs="Arial"/>
          <w:sz w:val="16"/>
          <w:szCs w:val="16"/>
        </w:rPr>
        <w:t xml:space="preserve"> 98823</w:t>
      </w:r>
    </w:p>
    <w:sectPr w:rsidR="00D47236" w:rsidRPr="007265E9">
      <w:headerReference w:type="default" r:id="rId11"/>
      <w:footerReference w:type="defaul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EB6B" w14:textId="77777777" w:rsidR="009B683B" w:rsidRDefault="009B683B" w:rsidP="00450051">
      <w:r>
        <w:separator/>
      </w:r>
    </w:p>
  </w:endnote>
  <w:endnote w:type="continuationSeparator" w:id="0">
    <w:p w14:paraId="2FD53D87" w14:textId="77777777" w:rsidR="009B683B" w:rsidRDefault="009B683B" w:rsidP="00450051">
      <w:r>
        <w:continuationSeparator/>
      </w:r>
    </w:p>
  </w:endnote>
  <w:endnote w:type="continuationNotice" w:id="1">
    <w:p w14:paraId="5DA10448" w14:textId="77777777" w:rsidR="009B683B" w:rsidRDefault="009B6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7765" w14:textId="4F49168C" w:rsidR="00D47236" w:rsidRDefault="007265E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B9510A">
      <w:rPr>
        <w:rFonts w:ascii="Arial" w:hAnsi="Arial" w:cs="Arial"/>
        <w:sz w:val="16"/>
        <w:szCs w:val="16"/>
      </w:rPr>
      <w:t>02/16/2024</w:t>
    </w:r>
  </w:p>
  <w:p w14:paraId="01744326" w14:textId="77777777" w:rsidR="00D47236" w:rsidRPr="009B50FE" w:rsidRDefault="007265E9">
    <w:pPr>
      <w:pStyle w:val="Footer"/>
      <w:jc w:val="right"/>
      <w:rPr>
        <w:rFonts w:ascii="Arial" w:hAnsi="Arial" w:cs="Arial"/>
        <w:sz w:val="16"/>
        <w:szCs w:val="16"/>
      </w:rPr>
    </w:pPr>
    <w:r w:rsidRPr="009B50FE">
      <w:rPr>
        <w:rFonts w:ascii="Arial" w:hAnsi="Arial" w:cs="Arial"/>
        <w:sz w:val="16"/>
        <w:szCs w:val="16"/>
      </w:rPr>
      <w:t xml:space="preserve">Page </w:t>
    </w:r>
    <w:r w:rsidR="00C1715C" w:rsidRPr="009B50FE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begin"/>
    </w:r>
    <w:r w:rsidRPr="009B50FE">
      <w:rPr>
        <w:rFonts w:ascii="Arial" w:hAnsi="Arial" w:cs="Arial"/>
        <w:sz w:val="16"/>
        <w:szCs w:val="16"/>
      </w:rPr>
      <w:instrText xml:space="preserve"> PAGE </w:instrText>
    </w:r>
    <w:r w:rsidR="00C1715C" w:rsidRPr="009B50FE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separate"/>
    </w:r>
    <w:r w:rsidR="00A8619F">
      <w:rPr>
        <w:rFonts w:ascii="Arial" w:hAnsi="Arial" w:cs="Arial"/>
        <w:noProof/>
        <w:sz w:val="16"/>
        <w:szCs w:val="16"/>
      </w:rPr>
      <w:t>1</w:t>
    </w:r>
    <w:r w:rsidR="00C1715C" w:rsidRPr="009B50FE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end"/>
    </w:r>
    <w:r w:rsidRPr="009B50FE">
      <w:rPr>
        <w:rFonts w:ascii="Arial" w:hAnsi="Arial" w:cs="Arial"/>
        <w:sz w:val="16"/>
        <w:szCs w:val="16"/>
      </w:rPr>
      <w:t xml:space="preserve"> of </w:t>
    </w:r>
    <w:r w:rsidR="00C1715C" w:rsidRPr="009B50FE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begin"/>
    </w:r>
    <w:r w:rsidRPr="009B50FE">
      <w:rPr>
        <w:rFonts w:ascii="Arial" w:hAnsi="Arial" w:cs="Arial"/>
        <w:sz w:val="16"/>
        <w:szCs w:val="16"/>
      </w:rPr>
      <w:instrText xml:space="preserve"> NUMPAGES </w:instrText>
    </w:r>
    <w:r w:rsidR="00C1715C" w:rsidRPr="009B50FE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separate"/>
    </w:r>
    <w:r w:rsidR="00A8619F">
      <w:rPr>
        <w:rFonts w:ascii="Arial" w:hAnsi="Arial" w:cs="Arial"/>
        <w:noProof/>
        <w:sz w:val="16"/>
        <w:szCs w:val="16"/>
      </w:rPr>
      <w:t>1</w:t>
    </w:r>
    <w:r w:rsidR="00C1715C" w:rsidRPr="009B50FE">
      <w:rPr>
        <w:rFonts w:ascii="Arial" w:hAnsi="Arial" w:cs="Arial"/>
        <w:color w:val="2B579A"/>
        <w:sz w:val="16"/>
        <w:szCs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665E" w14:textId="77777777" w:rsidR="009B683B" w:rsidRDefault="009B683B" w:rsidP="00450051">
      <w:r>
        <w:separator/>
      </w:r>
    </w:p>
  </w:footnote>
  <w:footnote w:type="continuationSeparator" w:id="0">
    <w:p w14:paraId="7B996EAB" w14:textId="77777777" w:rsidR="009B683B" w:rsidRDefault="009B683B" w:rsidP="00450051">
      <w:r>
        <w:continuationSeparator/>
      </w:r>
    </w:p>
  </w:footnote>
  <w:footnote w:type="continuationNotice" w:id="1">
    <w:p w14:paraId="13EB69CE" w14:textId="77777777" w:rsidR="009B683B" w:rsidRDefault="009B6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6" w:type="dxa"/>
      <w:tblInd w:w="108" w:type="dxa"/>
      <w:tblLook w:val="0000" w:firstRow="0" w:lastRow="0" w:firstColumn="0" w:lastColumn="0" w:noHBand="0" w:noVBand="0"/>
    </w:tblPr>
    <w:tblGrid>
      <w:gridCol w:w="10692"/>
    </w:tblGrid>
    <w:tr w:rsidR="00940AD6" w14:paraId="512FCC73" w14:textId="77777777">
      <w:trPr>
        <w:trHeight w:val="435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1DDD623" w14:textId="77777777" w:rsidR="00D47236" w:rsidRDefault="00D4723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tbl>
          <w:tblPr>
            <w:tblW w:w="10692" w:type="dxa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76"/>
          </w:tblGrid>
          <w:tr w:rsidR="00940AD6" w14:paraId="02AA59BD" w14:textId="77777777">
            <w:trPr>
              <w:trHeight w:val="435"/>
              <w:tblCellSpacing w:w="0" w:type="dxa"/>
            </w:trPr>
            <w:tc>
              <w:tcPr>
                <w:tcW w:w="106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14:paraId="366CB00B" w14:textId="6D39684E" w:rsidR="00D47236" w:rsidRDefault="00FB5B23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noProof/>
                    <w:color w:val="2B579A"/>
                    <w:sz w:val="20"/>
                    <w:szCs w:val="20"/>
                    <w:shd w:val="clear" w:color="auto" w:fill="E6E6E6"/>
                  </w:rPr>
                  <w:drawing>
                    <wp:anchor distT="0" distB="0" distL="114300" distR="114300" simplePos="0" relativeHeight="251658240" behindDoc="0" locked="0" layoutInCell="1" allowOverlap="1" wp14:anchorId="29ADFFEF" wp14:editId="087AE1E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635</wp:posOffset>
                      </wp:positionV>
                      <wp:extent cx="740410" cy="394970"/>
                      <wp:effectExtent l="0" t="0" r="0" b="0"/>
                      <wp:wrapNone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0410" cy="3949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265E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NON PROFIT INSURANCE PROGRAM</w:t>
                </w:r>
              </w:p>
            </w:tc>
          </w:tr>
        </w:tbl>
        <w:p w14:paraId="5C415391" w14:textId="77777777" w:rsidR="00D47236" w:rsidRDefault="00D47236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940AD6" w14:paraId="2AD72F1A" w14:textId="77777777">
      <w:trPr>
        <w:trHeight w:val="240"/>
      </w:trPr>
      <w:tc>
        <w:tcPr>
          <w:tcW w:w="103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1C34267" w14:textId="77777777" w:rsidR="00D47236" w:rsidRDefault="007265E9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Housing Supplement</w:t>
          </w:r>
        </w:p>
      </w:tc>
    </w:tr>
  </w:tbl>
  <w:p w14:paraId="1C36CF71" w14:textId="77777777" w:rsidR="00D47236" w:rsidRDefault="00D47236">
    <w:pPr>
      <w:pStyle w:val="Header"/>
    </w:pPr>
  </w:p>
  <w:p w14:paraId="7DC0D11A" w14:textId="77777777" w:rsidR="00D47236" w:rsidRDefault="00D47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O/aZ262EzrsRMg06TeC2P58HcDdUlI4Z5ezerkwGhZhb4WSaE3vKz7QYXdp5ExR4Ys9wjSmw88rFdx6CWhCg==" w:salt="Si/PdSvStZGv8zwRtx7oF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E9"/>
    <w:rsid w:val="00000C4C"/>
    <w:rsid w:val="000159A2"/>
    <w:rsid w:val="00024C9B"/>
    <w:rsid w:val="000364E4"/>
    <w:rsid w:val="000660C1"/>
    <w:rsid w:val="00074996"/>
    <w:rsid w:val="000B2F98"/>
    <w:rsid w:val="000B752E"/>
    <w:rsid w:val="000C6A7A"/>
    <w:rsid w:val="000D0EC8"/>
    <w:rsid w:val="000D20E8"/>
    <w:rsid w:val="000D71A1"/>
    <w:rsid w:val="00146C59"/>
    <w:rsid w:val="00151789"/>
    <w:rsid w:val="001658F9"/>
    <w:rsid w:val="00173C4A"/>
    <w:rsid w:val="001740D3"/>
    <w:rsid w:val="0017635F"/>
    <w:rsid w:val="00180D8F"/>
    <w:rsid w:val="001933A4"/>
    <w:rsid w:val="001E17DB"/>
    <w:rsid w:val="001F3923"/>
    <w:rsid w:val="00211316"/>
    <w:rsid w:val="00215379"/>
    <w:rsid w:val="00217E6D"/>
    <w:rsid w:val="0023215F"/>
    <w:rsid w:val="0023491E"/>
    <w:rsid w:val="00235F7C"/>
    <w:rsid w:val="002B37AD"/>
    <w:rsid w:val="002C047E"/>
    <w:rsid w:val="002D1FA8"/>
    <w:rsid w:val="002D5F0B"/>
    <w:rsid w:val="002E5A15"/>
    <w:rsid w:val="0030622B"/>
    <w:rsid w:val="00307A32"/>
    <w:rsid w:val="0031541B"/>
    <w:rsid w:val="00325A2F"/>
    <w:rsid w:val="00377159"/>
    <w:rsid w:val="00387978"/>
    <w:rsid w:val="003B0F63"/>
    <w:rsid w:val="003B6E84"/>
    <w:rsid w:val="003C0D6C"/>
    <w:rsid w:val="003C3645"/>
    <w:rsid w:val="003D30FC"/>
    <w:rsid w:val="003E4620"/>
    <w:rsid w:val="004166BA"/>
    <w:rsid w:val="00437308"/>
    <w:rsid w:val="00450051"/>
    <w:rsid w:val="00450C0D"/>
    <w:rsid w:val="00484CA2"/>
    <w:rsid w:val="004867BF"/>
    <w:rsid w:val="0049226A"/>
    <w:rsid w:val="004E6079"/>
    <w:rsid w:val="005174C0"/>
    <w:rsid w:val="00530871"/>
    <w:rsid w:val="005344D4"/>
    <w:rsid w:val="005448C4"/>
    <w:rsid w:val="00573A49"/>
    <w:rsid w:val="00573AD3"/>
    <w:rsid w:val="005772DA"/>
    <w:rsid w:val="00587194"/>
    <w:rsid w:val="005C290B"/>
    <w:rsid w:val="005F0D0D"/>
    <w:rsid w:val="00601DA5"/>
    <w:rsid w:val="00607D09"/>
    <w:rsid w:val="00624F65"/>
    <w:rsid w:val="00625E72"/>
    <w:rsid w:val="0065043F"/>
    <w:rsid w:val="00655D62"/>
    <w:rsid w:val="006831DB"/>
    <w:rsid w:val="0069048D"/>
    <w:rsid w:val="006A0B49"/>
    <w:rsid w:val="006A32CC"/>
    <w:rsid w:val="006C225E"/>
    <w:rsid w:val="00705628"/>
    <w:rsid w:val="00711875"/>
    <w:rsid w:val="00713275"/>
    <w:rsid w:val="00713F1F"/>
    <w:rsid w:val="007141C1"/>
    <w:rsid w:val="007265E9"/>
    <w:rsid w:val="007354CC"/>
    <w:rsid w:val="007361EC"/>
    <w:rsid w:val="00744E02"/>
    <w:rsid w:val="00766ECC"/>
    <w:rsid w:val="00784C43"/>
    <w:rsid w:val="00793B56"/>
    <w:rsid w:val="007A4D1D"/>
    <w:rsid w:val="007A6C58"/>
    <w:rsid w:val="007B6CD7"/>
    <w:rsid w:val="007C57CE"/>
    <w:rsid w:val="007D5F7A"/>
    <w:rsid w:val="0080138E"/>
    <w:rsid w:val="00812F1F"/>
    <w:rsid w:val="00824B37"/>
    <w:rsid w:val="0083790B"/>
    <w:rsid w:val="00852651"/>
    <w:rsid w:val="008539AC"/>
    <w:rsid w:val="00857117"/>
    <w:rsid w:val="008644CC"/>
    <w:rsid w:val="0086732E"/>
    <w:rsid w:val="00876056"/>
    <w:rsid w:val="00877066"/>
    <w:rsid w:val="008A7F95"/>
    <w:rsid w:val="008B25E9"/>
    <w:rsid w:val="008B7046"/>
    <w:rsid w:val="008E2F25"/>
    <w:rsid w:val="008F14DD"/>
    <w:rsid w:val="00936150"/>
    <w:rsid w:val="00937D1E"/>
    <w:rsid w:val="00940AD6"/>
    <w:rsid w:val="00944391"/>
    <w:rsid w:val="0094441D"/>
    <w:rsid w:val="0095451D"/>
    <w:rsid w:val="009748CE"/>
    <w:rsid w:val="009B2EA7"/>
    <w:rsid w:val="009B683B"/>
    <w:rsid w:val="009C0B9C"/>
    <w:rsid w:val="009D2493"/>
    <w:rsid w:val="009E369B"/>
    <w:rsid w:val="00A2344A"/>
    <w:rsid w:val="00A41E30"/>
    <w:rsid w:val="00A556F7"/>
    <w:rsid w:val="00A7353C"/>
    <w:rsid w:val="00A824C5"/>
    <w:rsid w:val="00A8619F"/>
    <w:rsid w:val="00A945CC"/>
    <w:rsid w:val="00AA0975"/>
    <w:rsid w:val="00AB0154"/>
    <w:rsid w:val="00AB188B"/>
    <w:rsid w:val="00AF7809"/>
    <w:rsid w:val="00B00E56"/>
    <w:rsid w:val="00B12D0E"/>
    <w:rsid w:val="00B50BD3"/>
    <w:rsid w:val="00B52B00"/>
    <w:rsid w:val="00B6435E"/>
    <w:rsid w:val="00B73CE2"/>
    <w:rsid w:val="00B743AD"/>
    <w:rsid w:val="00B9510A"/>
    <w:rsid w:val="00BC2943"/>
    <w:rsid w:val="00BE459C"/>
    <w:rsid w:val="00C01476"/>
    <w:rsid w:val="00C03159"/>
    <w:rsid w:val="00C059E7"/>
    <w:rsid w:val="00C1715C"/>
    <w:rsid w:val="00C2109D"/>
    <w:rsid w:val="00C318AD"/>
    <w:rsid w:val="00C321CC"/>
    <w:rsid w:val="00C42566"/>
    <w:rsid w:val="00C51D38"/>
    <w:rsid w:val="00C649FB"/>
    <w:rsid w:val="00C743E0"/>
    <w:rsid w:val="00C7463B"/>
    <w:rsid w:val="00C92D12"/>
    <w:rsid w:val="00CA5A24"/>
    <w:rsid w:val="00CA78F7"/>
    <w:rsid w:val="00CB7345"/>
    <w:rsid w:val="00CC0B0A"/>
    <w:rsid w:val="00CC3934"/>
    <w:rsid w:val="00CF7089"/>
    <w:rsid w:val="00D05E72"/>
    <w:rsid w:val="00D15485"/>
    <w:rsid w:val="00D26D93"/>
    <w:rsid w:val="00D47236"/>
    <w:rsid w:val="00D50EF5"/>
    <w:rsid w:val="00D569DD"/>
    <w:rsid w:val="00D7229B"/>
    <w:rsid w:val="00D8724D"/>
    <w:rsid w:val="00D959CF"/>
    <w:rsid w:val="00DA0DF7"/>
    <w:rsid w:val="00DD354A"/>
    <w:rsid w:val="00DE3474"/>
    <w:rsid w:val="00DE7477"/>
    <w:rsid w:val="00E104F3"/>
    <w:rsid w:val="00E13ACF"/>
    <w:rsid w:val="00E20687"/>
    <w:rsid w:val="00E21593"/>
    <w:rsid w:val="00E26BC9"/>
    <w:rsid w:val="00E30024"/>
    <w:rsid w:val="00E56277"/>
    <w:rsid w:val="00E836DE"/>
    <w:rsid w:val="00ED001A"/>
    <w:rsid w:val="00ED63D9"/>
    <w:rsid w:val="00F025B2"/>
    <w:rsid w:val="00F100AC"/>
    <w:rsid w:val="00F11CEB"/>
    <w:rsid w:val="00F20951"/>
    <w:rsid w:val="00F31625"/>
    <w:rsid w:val="00F32E25"/>
    <w:rsid w:val="00F358A8"/>
    <w:rsid w:val="00F704C7"/>
    <w:rsid w:val="00F92BDD"/>
    <w:rsid w:val="00FB3003"/>
    <w:rsid w:val="00FB5B23"/>
    <w:rsid w:val="00FC1833"/>
    <w:rsid w:val="00FE207A"/>
    <w:rsid w:val="03D0B1A5"/>
    <w:rsid w:val="09670797"/>
    <w:rsid w:val="0BBD3D4E"/>
    <w:rsid w:val="0C1A2DAA"/>
    <w:rsid w:val="0F86289C"/>
    <w:rsid w:val="121BA554"/>
    <w:rsid w:val="1242D78A"/>
    <w:rsid w:val="1388393E"/>
    <w:rsid w:val="1410ED5F"/>
    <w:rsid w:val="16EB9DC5"/>
    <w:rsid w:val="17420CE6"/>
    <w:rsid w:val="1E6E2597"/>
    <w:rsid w:val="21789606"/>
    <w:rsid w:val="2561313E"/>
    <w:rsid w:val="262A1FC1"/>
    <w:rsid w:val="2961323D"/>
    <w:rsid w:val="29A9591D"/>
    <w:rsid w:val="2B2FC19C"/>
    <w:rsid w:val="2F57B883"/>
    <w:rsid w:val="3288003B"/>
    <w:rsid w:val="33CF09C0"/>
    <w:rsid w:val="38713EAC"/>
    <w:rsid w:val="38EE539C"/>
    <w:rsid w:val="3905C63D"/>
    <w:rsid w:val="3A49F621"/>
    <w:rsid w:val="45DCE441"/>
    <w:rsid w:val="4660A818"/>
    <w:rsid w:val="469DAE33"/>
    <w:rsid w:val="4A578667"/>
    <w:rsid w:val="4C55A503"/>
    <w:rsid w:val="4D640A7C"/>
    <w:rsid w:val="5262E421"/>
    <w:rsid w:val="583402CE"/>
    <w:rsid w:val="592B1D65"/>
    <w:rsid w:val="5BF757D6"/>
    <w:rsid w:val="5DA6C721"/>
    <w:rsid w:val="61078B57"/>
    <w:rsid w:val="63170132"/>
    <w:rsid w:val="6B198477"/>
    <w:rsid w:val="6BE346D8"/>
    <w:rsid w:val="6D3E00F1"/>
    <w:rsid w:val="6F0794D4"/>
    <w:rsid w:val="714BA574"/>
    <w:rsid w:val="720707B2"/>
    <w:rsid w:val="72BFA7AA"/>
    <w:rsid w:val="73D09DD4"/>
    <w:rsid w:val="769ADEBB"/>
    <w:rsid w:val="784313C1"/>
    <w:rsid w:val="7D5FE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06CB86C"/>
  <w15:docId w15:val="{85E70E43-ED87-4074-87ED-D7DBE692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E9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65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726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65E9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7265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1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19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23491E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5F0D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ross@chooseclear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F8872C01A0A4BA2829B366EB21A0F" ma:contentTypeVersion="7" ma:contentTypeDescription="Create a new document." ma:contentTypeScope="" ma:versionID="8faf8ae8bb5dda4703ca3e2b6cc646a3">
  <xsd:schema xmlns:xsd="http://www.w3.org/2001/XMLSchema" xmlns:xs="http://www.w3.org/2001/XMLSchema" xmlns:p="http://schemas.microsoft.com/office/2006/metadata/properties" xmlns:ns2="ff1ed1e3-2b72-4ddc-a705-bd50409b83b9" xmlns:ns3="966c623f-b812-49cb-a6ba-175563719719" targetNamespace="http://schemas.microsoft.com/office/2006/metadata/properties" ma:root="true" ma:fieldsID="9ec3a46c3012653a309d7b25ccf1c9c5" ns2:_="" ns3:_="">
    <xsd:import namespace="ff1ed1e3-2b72-4ddc-a705-bd50409b83b9"/>
    <xsd:import namespace="966c623f-b812-49cb-a6ba-1755637197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d1e3-2b72-4ddc-a705-bd50409b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623f-b812-49cb-a6ba-17556371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ED1CB-E7CA-406C-B65D-86F1D62E6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14549-137D-45ED-A054-DDE1C2162CCF}">
  <ds:schemaRefs>
    <ds:schemaRef ds:uri="http://purl.org/dc/terms/"/>
    <ds:schemaRef ds:uri="966c623f-b812-49cb-a6ba-175563719719"/>
    <ds:schemaRef ds:uri="http://purl.org/dc/dcmitype/"/>
    <ds:schemaRef ds:uri="ff1ed1e3-2b72-4ddc-a705-bd50409b83b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6D4345-3EE1-4FB6-9399-2065F633D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E5423-4929-490E-A7A8-1D37A1A5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ed1e3-2b72-4ddc-a705-bd50409b83b9"/>
    <ds:schemaRef ds:uri="966c623f-b812-49cb-a6ba-175563719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6177</CharactersWithSpaces>
  <SharedDoc>false</SharedDoc>
  <HLinks>
    <vt:vector size="6" baseType="variant">
      <vt:variant>
        <vt:i4>589861</vt:i4>
      </vt:variant>
      <vt:variant>
        <vt:i4>273</vt:i4>
      </vt:variant>
      <vt:variant>
        <vt:i4>0</vt:i4>
      </vt:variant>
      <vt:variant>
        <vt:i4>5</vt:i4>
      </vt:variant>
      <vt:variant>
        <vt:lpwstr>mailto:rross@chooseclear.com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ClaireHanberg</dc:creator>
  <cp:keywords/>
  <cp:lastModifiedBy>Chelsey Key</cp:lastModifiedBy>
  <cp:revision>4</cp:revision>
  <dcterms:created xsi:type="dcterms:W3CDTF">2024-02-12T23:47:00Z</dcterms:created>
  <dcterms:modified xsi:type="dcterms:W3CDTF">2024-02-20T22:09:00Z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0x010100B9BF8872C01A0A4BA2829B366EB21A0F</vt:lpwstr>
  </property>
</Properties>
</file>